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B5" w:rsidRDefault="000B58F2">
      <w:pPr>
        <w:ind w:left="-5" w:right="263"/>
      </w:pPr>
      <w:bookmarkStart w:id="0" w:name="_GoBack"/>
      <w:bookmarkEnd w:id="0"/>
      <w:r>
        <w:t xml:space="preserve">   2.  ČAS </w:t>
      </w:r>
    </w:p>
    <w:p w:rsidR="00937EB5" w:rsidRDefault="000B58F2">
      <w:pPr>
        <w:spacing w:after="0" w:line="259" w:lineRule="auto"/>
        <w:ind w:left="0" w:firstLine="0"/>
      </w:pPr>
      <w:r>
        <w:t xml:space="preserve"> </w:t>
      </w:r>
    </w:p>
    <w:p w:rsidR="00937EB5" w:rsidRDefault="000B58F2">
      <w:pPr>
        <w:ind w:left="-5" w:right="263"/>
      </w:pPr>
      <w:r>
        <w:t xml:space="preserve">Datum: 1.4.2020.god. </w:t>
      </w:r>
    </w:p>
    <w:p w:rsidR="00937EB5" w:rsidRDefault="000B58F2">
      <w:pPr>
        <w:ind w:left="-5" w:right="263"/>
      </w:pPr>
      <w:r>
        <w:t xml:space="preserve">Nastavni predmet: </w:t>
      </w:r>
      <w:r>
        <w:rPr>
          <w:b/>
        </w:rPr>
        <w:t xml:space="preserve">MOJA OKOLINA </w:t>
      </w:r>
    </w:p>
    <w:p w:rsidR="00937EB5" w:rsidRDefault="000B58F2">
      <w:pPr>
        <w:ind w:left="-5" w:right="1165"/>
      </w:pPr>
      <w:r>
        <w:t xml:space="preserve">Nastavna jedinica: ŽIVOTINJE IZ BLIŽEG OKRUŽENJA Divlje životinje Razred: I-2 </w:t>
      </w:r>
    </w:p>
    <w:p w:rsidR="00937EB5" w:rsidRDefault="000B58F2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numPr>
          <w:ilvl w:val="0"/>
          <w:numId w:val="1"/>
        </w:numPr>
        <w:ind w:right="263" w:hanging="360"/>
      </w:pPr>
      <w:r>
        <w:t xml:space="preserve">Pogledati sa djetetom prezentaciju (prezentacija se nalazi u predmetu MO Office </w:t>
      </w:r>
      <w:r>
        <w:t xml:space="preserve">365). Čitati zagonetke sa prezentacije, a neka dijete pokuša pogoditi o kojoj životinji je riječ. Nakon pregleda prezentacije neka dijete pokuša nabrojati životinje koje se pominju u njoj. Reći djetetu da se te životinje jednim imenom zovu DIVLJE (ŠUMSKE) </w:t>
      </w:r>
      <w:r>
        <w:t xml:space="preserve">ŽIVOTINJE. </w:t>
      </w:r>
    </w:p>
    <w:p w:rsidR="00937EB5" w:rsidRDefault="000B58F2">
      <w:pPr>
        <w:spacing w:after="13" w:line="259" w:lineRule="auto"/>
        <w:ind w:left="360" w:firstLine="0"/>
      </w:pPr>
      <w:r>
        <w:t xml:space="preserve"> </w:t>
      </w:r>
    </w:p>
    <w:p w:rsidR="00937EB5" w:rsidRDefault="000B58F2">
      <w:pPr>
        <w:numPr>
          <w:ilvl w:val="0"/>
          <w:numId w:val="1"/>
        </w:numPr>
        <w:ind w:right="263" w:hanging="360"/>
      </w:pPr>
      <w:r>
        <w:t xml:space="preserve">Za svaku imenovanu životinju postavite pitanja (ponovo otvoriti prezentaciju i posmatrati slike životinja): Što zapažaš na njezinu tijelu? Čime joj je prekriveno tijelo? Kakve je boje ova životinja? Čime se hrani? Kako se glasa? Kako se zove </w:t>
      </w:r>
      <w:r>
        <w:t xml:space="preserve">mužjak, ženka, mlado te životinje? Kako te životinje nazivamo jednim imenom? </w:t>
      </w:r>
    </w:p>
    <w:p w:rsidR="00937EB5" w:rsidRDefault="000B58F2">
      <w:pPr>
        <w:spacing w:after="37" w:line="259" w:lineRule="auto"/>
        <w:ind w:left="0" w:firstLine="0"/>
      </w:pPr>
      <w:r>
        <w:t xml:space="preserve"> </w:t>
      </w:r>
    </w:p>
    <w:p w:rsidR="00937EB5" w:rsidRDefault="000B58F2">
      <w:pPr>
        <w:numPr>
          <w:ilvl w:val="0"/>
          <w:numId w:val="1"/>
        </w:numPr>
        <w:ind w:right="263" w:hanging="360"/>
      </w:pPr>
      <w:r>
        <w:t xml:space="preserve">Isticanje opasnosti od pojedinih divljih životinja, koristima, pomaganju životinjama (srne) u toku zime, odnos prema životinjama: </w:t>
      </w:r>
    </w:p>
    <w:p w:rsidR="00937EB5" w:rsidRDefault="000B58F2">
      <w:pPr>
        <w:spacing w:after="31" w:line="259" w:lineRule="auto"/>
        <w:ind w:left="0" w:firstLine="0"/>
      </w:pPr>
      <w:r>
        <w:t xml:space="preserve"> </w:t>
      </w:r>
    </w:p>
    <w:p w:rsidR="00937EB5" w:rsidRDefault="000B58F2">
      <w:pPr>
        <w:numPr>
          <w:ilvl w:val="0"/>
          <w:numId w:val="1"/>
        </w:numPr>
        <w:ind w:right="263" w:hanging="360"/>
      </w:pPr>
      <w:r>
        <w:t>Štа mislite gdje žive te životinje?  (U šum</w:t>
      </w:r>
      <w:r>
        <w:t xml:space="preserve">i.)  </w:t>
      </w:r>
    </w:p>
    <w:p w:rsidR="00937EB5" w:rsidRDefault="000B58F2">
      <w:pPr>
        <w:numPr>
          <w:ilvl w:val="0"/>
          <w:numId w:val="1"/>
        </w:numPr>
        <w:spacing w:after="44"/>
        <w:ind w:right="263" w:hanging="360"/>
      </w:pPr>
      <w:r>
        <w:t xml:space="preserve">Ko se brine o tim životinjаmа, ko ih hrаni?   (Sаme se snаlаze zа hrаnu i sklonište.) </w:t>
      </w:r>
    </w:p>
    <w:p w:rsidR="00937EB5" w:rsidRDefault="000B58F2">
      <w:pPr>
        <w:numPr>
          <w:ilvl w:val="0"/>
          <w:numId w:val="1"/>
        </w:numPr>
        <w:spacing w:after="42"/>
        <w:ind w:right="263" w:hanging="360"/>
      </w:pPr>
      <w:r>
        <w:t xml:space="preserve">Koje su divlje životinje opasne, a koje bezopasne? Opsane šumske životinje: vuk, medvjed, lisica, divlja svinja.... Bezopasne šumske životinje: zec, vjeverica, srna, jelen, sova.... </w:t>
      </w:r>
    </w:p>
    <w:p w:rsidR="00937EB5" w:rsidRDefault="000B58F2">
      <w:pPr>
        <w:numPr>
          <w:ilvl w:val="0"/>
          <w:numId w:val="1"/>
        </w:numPr>
        <w:ind w:right="263" w:hanging="360"/>
      </w:pPr>
      <w:r>
        <w:t xml:space="preserve">Koje životinje ljudi nаjčešće love?   (Divlje.) </w:t>
      </w:r>
    </w:p>
    <w:p w:rsidR="00937EB5" w:rsidRDefault="000B58F2">
      <w:pPr>
        <w:numPr>
          <w:ilvl w:val="0"/>
          <w:numId w:val="1"/>
        </w:numPr>
        <w:ind w:right="263" w:hanging="360"/>
      </w:pPr>
      <w:r>
        <w:t>Zbog čegа ljudi love div</w:t>
      </w:r>
      <w:r>
        <w:t xml:space="preserve">lje životinje?  Dijete nаvesti rаzgovorom dа donese zаključаk dа se divlje životinje love zbog koristi i zbog togа što čine štetu. Jelene love zbog mesa i rogova. </w:t>
      </w:r>
    </w:p>
    <w:p w:rsidR="00937EB5" w:rsidRDefault="000B58F2">
      <w:pPr>
        <w:numPr>
          <w:ilvl w:val="0"/>
          <w:numId w:val="1"/>
        </w:numPr>
        <w:ind w:right="263" w:hanging="360"/>
      </w:pPr>
      <w:r>
        <w:t xml:space="preserve">Nakon ovog razgovora zajedno sa djetetom analizirati tekst i slike na 112.strani udžbenika. </w:t>
      </w:r>
      <w:r>
        <w:t xml:space="preserve">Zatim u sveske staviti naslov DIVLJE ŽIVOTINJE i pronaći slike tih životinja i zalijepiti ih (ako nemate slika neka dijete pokuša nacrtati nekoliko divljih životinja). </w:t>
      </w:r>
    </w:p>
    <w:p w:rsidR="00937EB5" w:rsidRDefault="000B58F2">
      <w:pPr>
        <w:spacing w:after="15" w:line="259" w:lineRule="auto"/>
        <w:ind w:left="1614" w:firstLine="0"/>
      </w:pPr>
      <w:r>
        <w:rPr>
          <w:noProof/>
        </w:rPr>
        <w:drawing>
          <wp:inline distT="0" distB="0" distL="0" distR="0">
            <wp:extent cx="4448810" cy="230251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B5" w:rsidRDefault="000B58F2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7EB5" w:rsidRDefault="000B58F2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37EB5" w:rsidRDefault="000B58F2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7EB5" w:rsidRDefault="000B58F2">
      <w:pPr>
        <w:pStyle w:val="Heading1"/>
        <w:ind w:left="960" w:hanging="240"/>
      </w:pPr>
      <w:r>
        <w:t>ČAS</w:t>
      </w:r>
      <w:r>
        <w:rPr>
          <w:rFonts w:ascii="Arial" w:eastAsia="Arial" w:hAnsi="Arial" w:cs="Arial"/>
        </w:rPr>
        <w:t xml:space="preserve"> </w:t>
      </w:r>
    </w:p>
    <w:p w:rsidR="00937EB5" w:rsidRDefault="000B58F2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7EB5" w:rsidRDefault="000B58F2">
      <w:pPr>
        <w:ind w:left="-5" w:right="263"/>
      </w:pPr>
      <w:r>
        <w:t xml:space="preserve">Datum: 1.4.2020.god. </w:t>
      </w:r>
    </w:p>
    <w:p w:rsidR="00937EB5" w:rsidRDefault="000B58F2">
      <w:pPr>
        <w:spacing w:after="0" w:line="259" w:lineRule="auto"/>
        <w:ind w:left="-5"/>
      </w:pPr>
      <w:r>
        <w:t xml:space="preserve">Nastavni predmet: </w:t>
      </w:r>
      <w:r>
        <w:rPr>
          <w:b/>
        </w:rPr>
        <w:t>TJELESNI I ZDRAVSTVENI ODGOJ</w:t>
      </w:r>
      <w:r>
        <w:t xml:space="preserve">    </w:t>
      </w:r>
      <w:r>
        <w:t xml:space="preserve">                         </w:t>
      </w:r>
    </w:p>
    <w:p w:rsidR="00937EB5" w:rsidRDefault="000B58F2">
      <w:pPr>
        <w:ind w:left="-5" w:right="263"/>
      </w:pPr>
      <w:r>
        <w:t xml:space="preserve">Nastavna jedinica: Elementarne igre loptom (bacanje i hvatanje) </w:t>
      </w:r>
    </w:p>
    <w:p w:rsidR="00937EB5" w:rsidRDefault="000B58F2">
      <w:pPr>
        <w:ind w:left="-5" w:right="263"/>
      </w:pPr>
      <w:r>
        <w:t xml:space="preserve">Razred: I-2 </w:t>
      </w:r>
    </w:p>
    <w:p w:rsidR="00937EB5" w:rsidRDefault="000B58F2">
      <w:pPr>
        <w:spacing w:after="0" w:line="259" w:lineRule="auto"/>
        <w:ind w:left="0" w:firstLine="0"/>
      </w:pPr>
      <w:r>
        <w:t xml:space="preserve">                 </w:t>
      </w:r>
    </w:p>
    <w:p w:rsidR="00937EB5" w:rsidRDefault="000B58F2">
      <w:pPr>
        <w:ind w:left="-5" w:right="263"/>
      </w:pPr>
      <w:r>
        <w:t xml:space="preserve">Pronaći vježbe  na linku koji se nalazi ispod i neka ih dijete odradi. </w:t>
      </w:r>
    </w:p>
    <w:p w:rsidR="00937EB5" w:rsidRDefault="000B58F2">
      <w:pPr>
        <w:spacing w:after="0" w:line="259" w:lineRule="auto"/>
        <w:ind w:left="0" w:firstLine="0"/>
      </w:pPr>
      <w:r>
        <w:t xml:space="preserve"> </w:t>
      </w:r>
    </w:p>
    <w:p w:rsidR="00937EB5" w:rsidRDefault="000B58F2">
      <w:pPr>
        <w:spacing w:after="14" w:line="259" w:lineRule="auto"/>
        <w:ind w:left="0" w:firstLine="0"/>
      </w:pPr>
      <w:r>
        <w:rPr>
          <w:color w:val="4472C4"/>
        </w:rPr>
        <w:t xml:space="preserve">https://www.youtube.com/watch?v=oc4QS2USKmk </w:t>
      </w:r>
    </w:p>
    <w:p w:rsidR="00937EB5" w:rsidRDefault="000B58F2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spacing w:after="107"/>
        <w:ind w:left="-5" w:right="263"/>
      </w:pPr>
      <w:r>
        <w:t xml:space="preserve"> </w:t>
      </w:r>
      <w:r>
        <w:t xml:space="preserve">Nakon toga slijede igre loptom: </w:t>
      </w:r>
    </w:p>
    <w:p w:rsidR="00937EB5" w:rsidRDefault="000B58F2">
      <w:pPr>
        <w:numPr>
          <w:ilvl w:val="0"/>
          <w:numId w:val="2"/>
        </w:numPr>
        <w:spacing w:after="143"/>
        <w:ind w:right="263" w:hanging="360"/>
      </w:pPr>
      <w:r>
        <w:t xml:space="preserve">Bacanje lopte o tlo jednom rukom i hvatanje objema rukama </w:t>
      </w:r>
    </w:p>
    <w:p w:rsidR="00937EB5" w:rsidRDefault="000B58F2">
      <w:pPr>
        <w:spacing w:after="99" w:line="258" w:lineRule="auto"/>
        <w:ind w:left="-5" w:right="268"/>
        <w:jc w:val="both"/>
      </w:pPr>
      <w:r>
        <w:t xml:space="preserve">Najprije dijete baca loptu ispred tijela, a zatim malo više prema onoj ruci kojom je bacaj. Prilikom hvatanja lopte dlanovi su okrenuti prema lopti, a nakon dodira </w:t>
      </w:r>
      <w:r>
        <w:t xml:space="preserve">s loptom ruke se privlače prema tijelu. Baca se najprije desnom, a onda lijevom rukom. </w:t>
      </w:r>
    </w:p>
    <w:p w:rsidR="00937EB5" w:rsidRDefault="000B58F2">
      <w:pPr>
        <w:numPr>
          <w:ilvl w:val="0"/>
          <w:numId w:val="2"/>
        </w:numPr>
        <w:spacing w:after="126"/>
        <w:ind w:right="263" w:hanging="360"/>
      </w:pPr>
      <w:r>
        <w:t xml:space="preserve">Bacanje lopte o tlo objema rukama i hvatanje objema rukama </w:t>
      </w:r>
    </w:p>
    <w:p w:rsidR="00937EB5" w:rsidRDefault="000B58F2">
      <w:pPr>
        <w:numPr>
          <w:ilvl w:val="0"/>
          <w:numId w:val="2"/>
        </w:numPr>
        <w:spacing w:after="108"/>
        <w:ind w:right="263" w:hanging="360"/>
      </w:pPr>
      <w:r>
        <w:t xml:space="preserve">Bacanje lopte prema želji i hvatanje objema rukama  </w:t>
      </w:r>
    </w:p>
    <w:p w:rsidR="00937EB5" w:rsidRDefault="000B58F2">
      <w:pPr>
        <w:spacing w:after="137" w:line="259" w:lineRule="auto"/>
        <w:ind w:left="0" w:firstLine="0"/>
      </w:pPr>
      <w:r>
        <w:t xml:space="preserve"> </w:t>
      </w:r>
    </w:p>
    <w:p w:rsidR="00937EB5" w:rsidRDefault="000B58F2">
      <w:pPr>
        <w:numPr>
          <w:ilvl w:val="0"/>
          <w:numId w:val="2"/>
        </w:numPr>
        <w:spacing w:after="108"/>
        <w:ind w:right="263" w:hanging="360"/>
      </w:pPr>
      <w:r>
        <w:t xml:space="preserve">Slobodno poigravanje i vođenje lopte  </w:t>
      </w:r>
    </w:p>
    <w:p w:rsidR="00937EB5" w:rsidRDefault="000B58F2">
      <w:pPr>
        <w:spacing w:after="136" w:line="258" w:lineRule="auto"/>
        <w:ind w:left="-5" w:right="268"/>
        <w:jc w:val="both"/>
      </w:pPr>
      <w:r>
        <w:t>Dijete se slobodno kreću u prostoru, a na vaš znak oponašaju pokrete vodeći loptu nogom ravno. Zadatak izvode najprije boljom, a zatim slabijom nogom. To izvode najprije hodajući, a zatim trčeći.</w:t>
      </w:r>
      <w:r>
        <w:rPr>
          <w:b/>
        </w:rPr>
        <w:t xml:space="preserve">  </w:t>
      </w:r>
    </w:p>
    <w:p w:rsidR="00937EB5" w:rsidRDefault="000B58F2">
      <w:pPr>
        <w:spacing w:after="7" w:line="259" w:lineRule="auto"/>
        <w:ind w:left="36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spacing w:after="4" w:line="266" w:lineRule="auto"/>
        <w:ind w:left="370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ČAS </w:t>
      </w:r>
    </w:p>
    <w:p w:rsidR="00937EB5" w:rsidRDefault="000B58F2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ind w:left="-5" w:right="263"/>
      </w:pPr>
      <w:r>
        <w:t xml:space="preserve">Datum: 1.4.2020.god. </w:t>
      </w:r>
    </w:p>
    <w:p w:rsidR="00937EB5" w:rsidRDefault="000B58F2">
      <w:pPr>
        <w:spacing w:after="0" w:line="259" w:lineRule="auto"/>
        <w:ind w:left="-5"/>
      </w:pPr>
      <w:r>
        <w:t xml:space="preserve">Nastavni predmet: </w:t>
      </w:r>
      <w:r>
        <w:rPr>
          <w:b/>
        </w:rPr>
        <w:t>BOSANS</w:t>
      </w:r>
      <w:r>
        <w:rPr>
          <w:b/>
        </w:rPr>
        <w:t xml:space="preserve">KI JEZIK I KNJIŽEVNOST </w:t>
      </w:r>
    </w:p>
    <w:p w:rsidR="00937EB5" w:rsidRDefault="000B58F2">
      <w:pPr>
        <w:ind w:left="-5" w:right="263"/>
      </w:pPr>
      <w:r>
        <w:t xml:space="preserve">Nastavna jedinica: Vježba pisanja, ščitavanja i čitanja </w:t>
      </w:r>
    </w:p>
    <w:p w:rsidR="00937EB5" w:rsidRDefault="000B58F2">
      <w:pPr>
        <w:ind w:left="-5" w:right="263"/>
      </w:pPr>
      <w:r>
        <w:t xml:space="preserve">Razred: I-2 </w:t>
      </w:r>
    </w:p>
    <w:p w:rsidR="00937EB5" w:rsidRDefault="000B58F2">
      <w:pPr>
        <w:ind w:left="-5" w:right="263"/>
      </w:pPr>
      <w:r>
        <w:t>Pokažite djetetu slike koje se nalaze ispod. Neka dijete imenuje ono što se nalazi na njima, a zatim neka samostalno (u svesku) riječima zapiše ono što je na slik</w:t>
      </w:r>
      <w:r>
        <w:t xml:space="preserve">ama (staviti naslov VJEŽBA): </w:t>
      </w:r>
    </w:p>
    <w:p w:rsidR="00937EB5" w:rsidRDefault="000B58F2">
      <w:pPr>
        <w:spacing w:after="0" w:line="259" w:lineRule="auto"/>
        <w:ind w:left="494" w:firstLine="0"/>
      </w:pPr>
      <w:r>
        <w:rPr>
          <w:noProof/>
        </w:rPr>
        <w:lastRenderedPageBreak/>
        <w:drawing>
          <wp:inline distT="0" distB="0" distL="0" distR="0">
            <wp:extent cx="5315204" cy="2379345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204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B5" w:rsidRDefault="000B58F2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spacing w:after="4" w:line="266" w:lineRule="auto"/>
        <w:ind w:left="-5"/>
      </w:pPr>
      <w:r>
        <w:rPr>
          <w:rFonts w:ascii="Times New Roman" w:eastAsia="Times New Roman" w:hAnsi="Times New Roman" w:cs="Times New Roman"/>
          <w:sz w:val="28"/>
        </w:rPr>
        <w:t>Zatim neka dijete samostalno smisli po jednu jednostavnu rečenicu za date slike i neka ih takođe pokuša samostalno zapisati u sveske (npr. Bubamara je na listu.itd.) Nakon toga vježbati čitanje teksta „LEPTIR I LALA“ na 45</w:t>
      </w:r>
      <w:r>
        <w:rPr>
          <w:rFonts w:ascii="Times New Roman" w:eastAsia="Times New Roman" w:hAnsi="Times New Roman" w:cs="Times New Roman"/>
          <w:sz w:val="28"/>
        </w:rPr>
        <w:t xml:space="preserve">.strani udžbenika. </w:t>
      </w:r>
    </w:p>
    <w:p w:rsidR="00937EB5" w:rsidRDefault="000B58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7EB5" w:rsidRDefault="000B58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37EB5">
      <w:pgSz w:w="12240" w:h="15840"/>
      <w:pgMar w:top="1005" w:right="1163" w:bottom="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5B8"/>
    <w:multiLevelType w:val="hybridMultilevel"/>
    <w:tmpl w:val="17A8EBDE"/>
    <w:lvl w:ilvl="0" w:tplc="2B56E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61128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02038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C55FC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1820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A37A8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8FAD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E4922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C6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32096"/>
    <w:multiLevelType w:val="hybridMultilevel"/>
    <w:tmpl w:val="B394CCB4"/>
    <w:lvl w:ilvl="0" w:tplc="AD68066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C33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8F2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AA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2B3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E57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61F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EA9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2CB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D17E6C"/>
    <w:multiLevelType w:val="hybridMultilevel"/>
    <w:tmpl w:val="9A8A3916"/>
    <w:lvl w:ilvl="0" w:tplc="69007F44">
      <w:start w:val="3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03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449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680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FC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9A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7A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CD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E38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5"/>
    <w:rsid w:val="000B58F2"/>
    <w:rsid w:val="009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F6355-2620-43B7-A75B-D8C3E17E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72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dcterms:created xsi:type="dcterms:W3CDTF">2020-03-31T19:35:00Z</dcterms:created>
  <dcterms:modified xsi:type="dcterms:W3CDTF">2020-03-31T19:35:00Z</dcterms:modified>
</cp:coreProperties>
</file>