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13463F73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Pr="004C6436">
        <w:rPr>
          <w:sz w:val="24"/>
          <w:szCs w:val="24"/>
          <w:lang w:val="hr-BA"/>
        </w:rPr>
        <w:t>,</w:t>
      </w:r>
      <w:r w:rsidR="00AD187C">
        <w:rPr>
          <w:sz w:val="24"/>
          <w:szCs w:val="24"/>
          <w:lang w:val="hr-BA"/>
        </w:rPr>
        <w:t>utorak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A34C49">
        <w:rPr>
          <w:sz w:val="24"/>
          <w:szCs w:val="24"/>
          <w:lang w:val="hr-BA"/>
        </w:rPr>
        <w:t>1</w:t>
      </w:r>
      <w:r w:rsidR="00AD187C">
        <w:rPr>
          <w:sz w:val="24"/>
          <w:szCs w:val="24"/>
          <w:lang w:val="hr-BA"/>
        </w:rPr>
        <w:t>2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63EE36C0" w14:textId="0D592FF0" w:rsidR="00DD707D" w:rsidRDefault="00AD187C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4C6BDB2E" w14:textId="2D2ED4BC" w:rsidR="00441AE1" w:rsidRDefault="00AD187C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</w:p>
    <w:p w14:paraId="71BC4468" w14:textId="178C1742" w:rsidR="00367F82" w:rsidRPr="00367F82" w:rsidRDefault="00AD187C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1C3D0FA2" w14:textId="7BB14F3B" w:rsidR="00ED221E" w:rsidRPr="004C6436" w:rsidRDefault="00AD187C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1BD17B9B" w14:textId="77777777" w:rsidR="00DD5DD7" w:rsidRDefault="00FB47BC" w:rsidP="00DD5DD7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32B8CF8C" w14:textId="6193E7DF" w:rsidR="00DD5DD7" w:rsidRPr="00AD187C" w:rsidRDefault="00AD187C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 w:rsidRPr="00AD187C">
        <w:rPr>
          <w:sz w:val="24"/>
          <w:szCs w:val="24"/>
          <w:lang w:val="hr-BA"/>
        </w:rPr>
        <w:t>Matemetika</w:t>
      </w:r>
      <w:r w:rsidR="007E2176" w:rsidRPr="00AD187C">
        <w:rPr>
          <w:sz w:val="24"/>
          <w:szCs w:val="24"/>
          <w:lang w:val="hr-BA"/>
        </w:rPr>
        <w:t>:</w:t>
      </w:r>
    </w:p>
    <w:p w14:paraId="3BDBF77F" w14:textId="012EE969" w:rsidR="00ED221E" w:rsidRDefault="00A34C49" w:rsidP="00ED221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Granica </w:t>
      </w:r>
      <w:r w:rsidR="00AD187C">
        <w:rPr>
          <w:sz w:val="24"/>
          <w:szCs w:val="24"/>
          <w:lang w:val="hr-BA"/>
        </w:rPr>
        <w:t>trougla (trokuta)</w:t>
      </w:r>
      <w:r>
        <w:rPr>
          <w:sz w:val="24"/>
          <w:szCs w:val="24"/>
          <w:lang w:val="hr-BA"/>
        </w:rPr>
        <w:t xml:space="preserve"> kao zatvorena izlomljena linija,</w:t>
      </w:r>
      <w:r w:rsidR="00AD187C">
        <w:rPr>
          <w:sz w:val="24"/>
          <w:szCs w:val="24"/>
          <w:lang w:val="hr-BA"/>
        </w:rPr>
        <w:t xml:space="preserve"> Radni list</w:t>
      </w:r>
      <w:r>
        <w:rPr>
          <w:sz w:val="24"/>
          <w:szCs w:val="24"/>
          <w:lang w:val="hr-BA"/>
        </w:rPr>
        <w:t xml:space="preserve">. </w:t>
      </w:r>
      <w:r w:rsidR="00AD187C">
        <w:rPr>
          <w:sz w:val="24"/>
          <w:szCs w:val="24"/>
          <w:lang w:val="hr-BA"/>
        </w:rPr>
        <w:t>66</w:t>
      </w:r>
      <w:r>
        <w:rPr>
          <w:sz w:val="24"/>
          <w:szCs w:val="24"/>
          <w:lang w:val="hr-BA"/>
        </w:rPr>
        <w:t>.</w:t>
      </w:r>
      <w:r w:rsidR="00AD187C">
        <w:rPr>
          <w:sz w:val="24"/>
          <w:szCs w:val="24"/>
          <w:lang w:val="hr-BA"/>
        </w:rPr>
        <w:t>strana</w:t>
      </w:r>
      <w:r>
        <w:rPr>
          <w:sz w:val="24"/>
          <w:szCs w:val="24"/>
          <w:lang w:val="hr-BA"/>
        </w:rPr>
        <w:t>;</w:t>
      </w:r>
    </w:p>
    <w:p w14:paraId="736EDED4" w14:textId="0BAEF152" w:rsidR="00ED221E" w:rsidRPr="00AD187C" w:rsidRDefault="00AD187C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  <w:r w:rsidR="00ED221E" w:rsidRPr="00AD187C">
        <w:rPr>
          <w:sz w:val="24"/>
          <w:szCs w:val="24"/>
          <w:lang w:val="hr-BA"/>
        </w:rPr>
        <w:t>:</w:t>
      </w:r>
    </w:p>
    <w:p w14:paraId="6F9653F2" w14:textId="252C4BBA" w:rsidR="00766E79" w:rsidRDefault="00AD187C" w:rsidP="00355E2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Domaće životinje i njihova mladunčad</w:t>
      </w:r>
      <w:r w:rsidR="00A34C49">
        <w:rPr>
          <w:sz w:val="24"/>
          <w:szCs w:val="24"/>
          <w:lang w:val="hr-BA"/>
        </w:rPr>
        <w:t>;</w:t>
      </w:r>
    </w:p>
    <w:p w14:paraId="62C1DDEF" w14:textId="77777777" w:rsidR="00355E2E" w:rsidRDefault="00355E2E" w:rsidP="00355E2E">
      <w:pPr>
        <w:rPr>
          <w:sz w:val="24"/>
          <w:szCs w:val="24"/>
          <w:lang w:val="hr-BA"/>
        </w:rPr>
      </w:pPr>
    </w:p>
    <w:p w14:paraId="4E1D33AA" w14:textId="2BFB2793" w:rsidR="00355E2E" w:rsidRPr="00AD187C" w:rsidRDefault="00AD187C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kezik i književnost</w:t>
      </w:r>
      <w:r w:rsidR="00355E2E" w:rsidRPr="00AD187C">
        <w:rPr>
          <w:sz w:val="24"/>
          <w:szCs w:val="24"/>
          <w:lang w:val="hr-BA"/>
        </w:rPr>
        <w:t>:</w:t>
      </w:r>
    </w:p>
    <w:p w14:paraId="496DEA20" w14:textId="1AE4BCC1" w:rsidR="00355E2E" w:rsidRDefault="00AD187C" w:rsidP="00355E2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Naučili smo- provjera </w:t>
      </w:r>
      <w:r w:rsidR="00A34C49">
        <w:rPr>
          <w:sz w:val="24"/>
          <w:szCs w:val="24"/>
          <w:lang w:val="hr-BA"/>
        </w:rPr>
        <w:t>;</w:t>
      </w:r>
    </w:p>
    <w:p w14:paraId="542A0297" w14:textId="7B37028E" w:rsidR="00AD187C" w:rsidRDefault="00AD187C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Tjelesni i zdravstveni odgoj: </w:t>
      </w:r>
    </w:p>
    <w:p w14:paraId="086A0DB5" w14:textId="4331EB0E" w:rsidR="00AD187C" w:rsidRPr="00AD187C" w:rsidRDefault="00AD187C" w:rsidP="00AD187C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Vanškolske aktivnosti: Aktivnosti u prirodi- izlet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11CE1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D221E"/>
    <w:rsid w:val="00ED51FA"/>
    <w:rsid w:val="00F32147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2020-03-23T21:04:00Z</dcterms:created>
  <dcterms:modified xsi:type="dcterms:W3CDTF">2020-05-11T16:42:00Z</dcterms:modified>
</cp:coreProperties>
</file>