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C9" w:rsidRPr="00721862" w:rsidRDefault="003D7DC9" w:rsidP="00721862">
      <w:pPr>
        <w:jc w:val="center"/>
        <w:rPr>
          <w:rFonts w:asciiTheme="majorBidi" w:hAnsiTheme="majorBidi" w:cstheme="majorBidi"/>
          <w:b/>
          <w:iCs/>
          <w:noProof/>
          <w:sz w:val="48"/>
          <w:szCs w:val="48"/>
          <w:lang w:val="hr-HR"/>
        </w:rPr>
      </w:pPr>
      <w:r w:rsidRPr="00721862">
        <w:rPr>
          <w:rFonts w:asciiTheme="majorBidi" w:hAnsiTheme="majorBidi" w:cstheme="majorBidi"/>
          <w:b/>
          <w:iCs/>
          <w:noProof/>
          <w:sz w:val="48"/>
          <w:szCs w:val="48"/>
          <w:lang w:val="hr-HR"/>
        </w:rPr>
        <w:t xml:space="preserve">U SUSRET </w:t>
      </w:r>
      <w:r w:rsidR="00721862" w:rsidRPr="00721862">
        <w:rPr>
          <w:rFonts w:asciiTheme="majorBidi" w:hAnsiTheme="majorBidi" w:cstheme="majorBidi"/>
          <w:b/>
          <w:iCs/>
          <w:noProof/>
          <w:sz w:val="48"/>
          <w:szCs w:val="48"/>
          <w:lang w:val="hr-HR"/>
        </w:rPr>
        <w:t xml:space="preserve"> </w:t>
      </w:r>
      <w:r w:rsidRPr="00721862">
        <w:rPr>
          <w:rFonts w:asciiTheme="majorBidi" w:hAnsiTheme="majorBidi" w:cstheme="majorBidi"/>
          <w:b/>
          <w:iCs/>
          <w:noProof/>
          <w:sz w:val="48"/>
          <w:szCs w:val="48"/>
          <w:lang w:val="hr-HR"/>
        </w:rPr>
        <w:t>RAMAZANU</w:t>
      </w:r>
    </w:p>
    <w:p w:rsidR="003D7DC9" w:rsidRPr="00721862" w:rsidRDefault="003D7DC9" w:rsidP="003D7DC9">
      <w:pPr>
        <w:pStyle w:val="NoSpacing"/>
        <w:rPr>
          <w:rFonts w:asciiTheme="majorBidi" w:hAnsiTheme="majorBidi" w:cstheme="majorBidi"/>
          <w:bCs/>
          <w:sz w:val="32"/>
          <w:szCs w:val="32"/>
          <w:lang w:val="hr-HR"/>
        </w:rPr>
      </w:pPr>
    </w:p>
    <w:p w:rsidR="00275538" w:rsidRPr="00101704" w:rsidRDefault="00275538" w:rsidP="00101704">
      <w:pPr>
        <w:pStyle w:val="NoSpacing"/>
        <w:ind w:firstLine="720"/>
        <w:rPr>
          <w:rFonts w:asciiTheme="majorBidi" w:hAnsiTheme="majorBidi" w:cstheme="majorBidi"/>
          <w:bCs/>
          <w:sz w:val="32"/>
          <w:szCs w:val="32"/>
          <w:shd w:val="clear" w:color="auto" w:fill="FFFFFF"/>
        </w:rPr>
      </w:pPr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Ramazan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 </w:t>
      </w:r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je deveti mjesec u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 </w:t>
      </w:r>
      <w:hyperlink r:id="rId6" w:tooltip="Islamski kalendar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shd w:val="clear" w:color="auto" w:fill="FFFFFF"/>
            <w:lang w:val="hr-HR"/>
          </w:rPr>
          <w:t>islamskom kalendaru</w:t>
        </w:r>
      </w:hyperlink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.To je za muslimane sveti mjesec jer je u njemu počela Objave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 </w:t>
      </w:r>
      <w:hyperlink r:id="rId7" w:tooltip="Kuran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shd w:val="clear" w:color="auto" w:fill="FFFFFF"/>
            <w:lang w:val="hr-HR"/>
          </w:rPr>
          <w:t>Kurana</w:t>
        </w:r>
      </w:hyperlink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, u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> </w:t>
      </w:r>
      <w:hyperlink r:id="rId8" w:tooltip="Islamski blagdani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shd w:val="clear" w:color="auto" w:fill="FFFFFF"/>
            <w:lang w:val="hr-HR"/>
          </w:rPr>
          <w:t>mubarek noći Kadra</w:t>
        </w:r>
      </w:hyperlink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  <w:lang w:val="hr-HR"/>
        </w:rPr>
        <w:t xml:space="preserve">. </w:t>
      </w:r>
      <w:proofErr w:type="gramStart"/>
      <w:r w:rsid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U </w:t>
      </w:r>
      <w:proofErr w:type="spellStart"/>
      <w:r w:rsid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to</w:t>
      </w:r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ku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ramazana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muslimanima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je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zabranjeno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ratovanje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, a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strogo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naređen</w:t>
      </w:r>
      <w:proofErr w:type="spellEnd"/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</w:rPr>
        <w:t> </w:t>
      </w:r>
      <w:hyperlink r:id="rId9" w:tooltip="Post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shd w:val="clear" w:color="auto" w:fill="FFFFFF"/>
          </w:rPr>
          <w:t>post</w:t>
        </w:r>
      </w:hyperlink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.</w:t>
      </w:r>
      <w:proofErr w:type="gramEnd"/>
    </w:p>
    <w:p w:rsidR="00721862" w:rsidRDefault="00275538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 w:rsidRPr="00721862">
        <w:rPr>
          <w:rFonts w:asciiTheme="majorBidi" w:hAnsiTheme="majorBidi" w:cstheme="majorBidi"/>
          <w:bCs/>
          <w:sz w:val="32"/>
          <w:szCs w:val="32"/>
          <w:lang w:val="hr-HR"/>
        </w:rPr>
        <w:t>Ramazanski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hyperlink r:id="rId10" w:tooltip="Post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lang w:val="hr-HR"/>
          </w:rPr>
          <w:t>post</w:t>
        </w:r>
      </w:hyperlink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721862">
        <w:rPr>
          <w:rFonts w:asciiTheme="majorBidi" w:hAnsiTheme="majorBidi" w:cstheme="majorBidi"/>
          <w:bCs/>
          <w:sz w:val="32"/>
          <w:szCs w:val="32"/>
          <w:lang w:val="hr-HR"/>
        </w:rPr>
        <w:t>je treći od pet stupova</w:t>
      </w:r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hyperlink r:id="rId11" w:tooltip="Islam" w:history="1">
        <w:r w:rsidRPr="00721862">
          <w:rPr>
            <w:rStyle w:val="Hyperlink"/>
            <w:rFonts w:asciiTheme="majorBidi" w:hAnsiTheme="majorBidi" w:cstheme="majorBidi"/>
            <w:bCs/>
            <w:color w:val="auto"/>
            <w:sz w:val="32"/>
            <w:szCs w:val="32"/>
            <w:u w:val="none"/>
            <w:lang w:val="hr-HR"/>
          </w:rPr>
          <w:t>Islama</w:t>
        </w:r>
      </w:hyperlink>
      <w:r w:rsidRPr="00721862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="00721862">
        <w:rPr>
          <w:rFonts w:asciiTheme="majorBidi" w:hAnsiTheme="majorBidi" w:cstheme="majorBidi"/>
          <w:bCs/>
          <w:sz w:val="32"/>
          <w:szCs w:val="32"/>
          <w:lang w:val="hr-HR"/>
        </w:rPr>
        <w:t>islamskih šarta: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>
        <w:rPr>
          <w:rFonts w:asciiTheme="majorBidi" w:hAnsiTheme="majorBidi" w:cstheme="majorBidi"/>
          <w:bCs/>
          <w:sz w:val="32"/>
          <w:szCs w:val="32"/>
          <w:lang w:val="hr-HR"/>
        </w:rPr>
        <w:t>1.KELIME I ŠEHADE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>
        <w:rPr>
          <w:rFonts w:asciiTheme="majorBidi" w:hAnsiTheme="majorBidi" w:cstheme="majorBidi"/>
          <w:bCs/>
          <w:sz w:val="32"/>
          <w:szCs w:val="32"/>
          <w:lang w:val="hr-HR"/>
        </w:rPr>
        <w:t>2.NAMAZ OBAVLJATI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>
        <w:rPr>
          <w:rFonts w:asciiTheme="majorBidi" w:hAnsiTheme="majorBidi" w:cstheme="majorBidi"/>
          <w:bCs/>
          <w:sz w:val="32"/>
          <w:szCs w:val="32"/>
          <w:lang w:val="hr-HR"/>
        </w:rPr>
        <w:t>3.POSTITI MJESECRAMAZAN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>
        <w:rPr>
          <w:rFonts w:asciiTheme="majorBidi" w:hAnsiTheme="majorBidi" w:cstheme="majorBidi"/>
          <w:bCs/>
          <w:sz w:val="32"/>
          <w:szCs w:val="32"/>
          <w:lang w:val="hr-HR"/>
        </w:rPr>
        <w:t>4.DAVATI ZEKAT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  <w:r>
        <w:rPr>
          <w:rFonts w:asciiTheme="majorBidi" w:hAnsiTheme="majorBidi" w:cstheme="majorBidi"/>
          <w:bCs/>
          <w:sz w:val="32"/>
          <w:szCs w:val="32"/>
          <w:lang w:val="hr-HR"/>
        </w:rPr>
        <w:t>5.OBAVITI HADŽ</w:t>
      </w:r>
    </w:p>
    <w:p w:rsidR="00721862" w:rsidRDefault="00721862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  <w:lang w:val="hr-HR"/>
        </w:rPr>
      </w:pPr>
    </w:p>
    <w:p w:rsidR="00275538" w:rsidRPr="00721862" w:rsidRDefault="00275538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sz w:val="32"/>
          <w:szCs w:val="32"/>
          <w:lang w:val="hr-HR"/>
        </w:rPr>
        <w:t xml:space="preserve">Za vrijeme Ramazana </w:t>
      </w:r>
      <w:r w:rsidR="00721862">
        <w:rPr>
          <w:rFonts w:asciiTheme="majorBidi" w:hAnsiTheme="majorBidi" w:cstheme="majorBidi"/>
          <w:bCs/>
          <w:sz w:val="32"/>
          <w:szCs w:val="32"/>
          <w:lang w:val="hr-HR"/>
        </w:rPr>
        <w:t>posti se</w:t>
      </w:r>
      <w:r w:rsidRPr="00721862">
        <w:rPr>
          <w:rFonts w:asciiTheme="majorBidi" w:hAnsiTheme="majorBidi" w:cstheme="majorBidi"/>
          <w:bCs/>
          <w:sz w:val="32"/>
          <w:szCs w:val="32"/>
          <w:lang w:val="hr-HR"/>
        </w:rPr>
        <w:t xml:space="preserve"> od zore do zalaska sunca zabranjeno konzumiranje bilo kakve hrane, pića (uključujući i vodu), te seksualni odnosi i pušenje duhana. </w:t>
      </w:r>
    </w:p>
    <w:p w:rsidR="00275538" w:rsidRPr="00721862" w:rsidRDefault="00275538" w:rsidP="00721862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ajorBidi" w:hAnsiTheme="majorBidi" w:cstheme="majorBidi"/>
          <w:bCs/>
          <w:sz w:val="32"/>
          <w:szCs w:val="32"/>
        </w:rPr>
      </w:pP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Ako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se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nešto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u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zaboravu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pojede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721862">
        <w:rPr>
          <w:rFonts w:asciiTheme="majorBidi" w:hAnsiTheme="majorBidi" w:cstheme="majorBidi"/>
          <w:bCs/>
          <w:sz w:val="32"/>
          <w:szCs w:val="32"/>
        </w:rPr>
        <w:t>ili</w:t>
      </w:r>
      <w:proofErr w:type="spellEnd"/>
      <w:proofErr w:type="gram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popije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to ne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kvari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post,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uz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uvjet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da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vjernik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s time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prestane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čim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se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prisjeti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da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posti</w:t>
      </w:r>
      <w:proofErr w:type="spellEnd"/>
      <w:r w:rsidR="00721862">
        <w:rPr>
          <w:rFonts w:asciiTheme="majorBidi" w:hAnsiTheme="majorBidi" w:cstheme="majorBidi"/>
          <w:bCs/>
          <w:sz w:val="32"/>
          <w:szCs w:val="32"/>
        </w:rPr>
        <w:t>.</w:t>
      </w:r>
    </w:p>
    <w:p w:rsidR="00275538" w:rsidRPr="00721862" w:rsidRDefault="00275538" w:rsidP="00275538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ajorBidi" w:hAnsiTheme="majorBidi" w:cstheme="majorBidi"/>
          <w:bCs/>
          <w:sz w:val="32"/>
          <w:szCs w:val="32"/>
        </w:rPr>
      </w:pP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Koristi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posta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>:</w:t>
      </w:r>
    </w:p>
    <w:p w:rsidR="00275538" w:rsidRPr="00721862" w:rsidRDefault="00275538" w:rsidP="00275538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sz w:val="32"/>
          <w:szCs w:val="32"/>
        </w:rPr>
        <w:t xml:space="preserve">Post je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vježba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izdržljivosti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,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snage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volje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vjere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.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Musliman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odlučuje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postiti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da bi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ispunio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obvezu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prema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Alahu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tako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učvršć</w:t>
      </w:r>
      <w:r w:rsidR="00721862">
        <w:rPr>
          <w:rFonts w:asciiTheme="majorBidi" w:hAnsiTheme="majorBidi" w:cstheme="majorBidi"/>
          <w:bCs/>
          <w:sz w:val="32"/>
          <w:szCs w:val="32"/>
        </w:rPr>
        <w:t>uje</w:t>
      </w:r>
      <w:proofErr w:type="spellEnd"/>
      <w:r w:rsid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721862">
        <w:rPr>
          <w:rFonts w:asciiTheme="majorBidi" w:hAnsiTheme="majorBidi" w:cstheme="majorBidi"/>
          <w:bCs/>
          <w:sz w:val="32"/>
          <w:szCs w:val="32"/>
        </w:rPr>
        <w:t>svoj</w:t>
      </w:r>
      <w:proofErr w:type="spellEnd"/>
      <w:r w:rsid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721862">
        <w:rPr>
          <w:rFonts w:asciiTheme="majorBidi" w:hAnsiTheme="majorBidi" w:cstheme="majorBidi"/>
          <w:bCs/>
          <w:sz w:val="32"/>
          <w:szCs w:val="32"/>
        </w:rPr>
        <w:t>karakter</w:t>
      </w:r>
      <w:proofErr w:type="spellEnd"/>
      <w:r w:rsid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721862">
        <w:rPr>
          <w:rFonts w:asciiTheme="majorBidi" w:hAnsiTheme="majorBidi" w:cstheme="majorBidi"/>
          <w:bCs/>
          <w:sz w:val="32"/>
          <w:szCs w:val="32"/>
        </w:rPr>
        <w:t>uskraćujući</w:t>
      </w:r>
      <w:proofErr w:type="spellEnd"/>
      <w:r w:rsid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="00721862">
        <w:rPr>
          <w:rFonts w:asciiTheme="majorBidi" w:hAnsiTheme="majorBidi" w:cstheme="majorBidi"/>
          <w:bCs/>
          <w:sz w:val="32"/>
          <w:szCs w:val="32"/>
        </w:rPr>
        <w:t>sebi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ispunjenje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osnovnih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ljudskih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potreba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: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za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jelom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pićem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>.</w:t>
      </w:r>
    </w:p>
    <w:p w:rsidR="00275538" w:rsidRPr="00721862" w:rsidRDefault="00275538" w:rsidP="00721862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sz w:val="32"/>
          <w:szCs w:val="32"/>
        </w:rPr>
        <w:t xml:space="preserve">Post je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sredstvo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solidarnosti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721862">
        <w:rPr>
          <w:rFonts w:asciiTheme="majorBidi" w:hAnsiTheme="majorBidi" w:cstheme="majorBidi"/>
          <w:bCs/>
          <w:sz w:val="32"/>
          <w:szCs w:val="32"/>
        </w:rPr>
        <w:t>sa</w:t>
      </w:r>
      <w:proofErr w:type="spellEnd"/>
      <w:proofErr w:type="gram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onima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koji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žeđaju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gladuju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zbog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siromaštva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, a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ne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svojom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voljom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>.</w:t>
      </w:r>
    </w:p>
    <w:p w:rsidR="00275538" w:rsidRPr="00721862" w:rsidRDefault="00275538" w:rsidP="00275538">
      <w:pPr>
        <w:numPr>
          <w:ilvl w:val="0"/>
          <w:numId w:val="5"/>
        </w:numPr>
        <w:shd w:val="clear" w:color="auto" w:fill="FFFFFF"/>
        <w:spacing w:before="100" w:beforeAutospacing="1" w:after="24" w:line="336" w:lineRule="atLeast"/>
        <w:ind w:left="768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sz w:val="32"/>
          <w:szCs w:val="32"/>
        </w:rPr>
        <w:t xml:space="preserve">Post je u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službi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zdravlja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.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Smatra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se da se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uz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post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tijelo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lakše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očisti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proofErr w:type="gramStart"/>
      <w:r w:rsidRPr="00721862">
        <w:rPr>
          <w:rFonts w:asciiTheme="majorBidi" w:hAnsiTheme="majorBidi" w:cstheme="majorBidi"/>
          <w:bCs/>
          <w:sz w:val="32"/>
          <w:szCs w:val="32"/>
        </w:rPr>
        <w:t>od</w:t>
      </w:r>
      <w:proofErr w:type="spellEnd"/>
      <w:proofErr w:type="gram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nagomilanih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štetnih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</w:rPr>
        <w:t>tvari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</w:rPr>
        <w:t>.</w:t>
      </w:r>
    </w:p>
    <w:p w:rsidR="00275538" w:rsidRPr="00721862" w:rsidRDefault="00275538" w:rsidP="00275538">
      <w:pPr>
        <w:pStyle w:val="NoSpacing"/>
        <w:rPr>
          <w:rFonts w:asciiTheme="majorBidi" w:hAnsiTheme="majorBidi" w:cstheme="majorBidi"/>
          <w:bCs/>
          <w:sz w:val="32"/>
          <w:szCs w:val="32"/>
          <w:lang w:val="hr-HR"/>
        </w:rPr>
      </w:pPr>
    </w:p>
    <w:p w:rsidR="00721862" w:rsidRDefault="00275538" w:rsidP="00721862">
      <w:pPr>
        <w:jc w:val="center"/>
        <w:rPr>
          <w:rFonts w:asciiTheme="majorBidi" w:hAnsiTheme="majorBidi" w:cstheme="majorBidi"/>
          <w:b/>
          <w:sz w:val="32"/>
          <w:szCs w:val="32"/>
          <w:shd w:val="clear" w:color="auto" w:fill="FFFFFF"/>
          <w:lang w:val="hr-HR"/>
        </w:rPr>
      </w:pPr>
      <w:r w:rsidRPr="00721862">
        <w:rPr>
          <w:rFonts w:asciiTheme="majorBidi" w:hAnsiTheme="majorBidi" w:cstheme="majorBidi"/>
          <w:b/>
          <w:sz w:val="32"/>
          <w:szCs w:val="32"/>
          <w:shd w:val="clear" w:color="auto" w:fill="FFFFFF"/>
          <w:lang w:val="hr-HR"/>
        </w:rPr>
        <w:t xml:space="preserve">Post čovjeku višestruko koristi: pojačava mu bogobojaznost i zahvalnost Allahu, oplemenjuje dušu, jača volju, duh i razum, poništava grijehe, </w:t>
      </w:r>
    </w:p>
    <w:p w:rsidR="00721862" w:rsidRDefault="00275538" w:rsidP="00721862">
      <w:pPr>
        <w:jc w:val="center"/>
        <w:rPr>
          <w:rFonts w:asciiTheme="majorBidi" w:hAnsiTheme="majorBidi" w:cstheme="majorBidi"/>
          <w:b/>
          <w:sz w:val="32"/>
          <w:szCs w:val="32"/>
          <w:shd w:val="clear" w:color="auto" w:fill="FFFFFF"/>
          <w:lang w:val="hr-HR"/>
        </w:rPr>
      </w:pPr>
      <w:r w:rsidRPr="00721862">
        <w:rPr>
          <w:rFonts w:asciiTheme="majorBidi" w:hAnsiTheme="majorBidi" w:cstheme="majorBidi"/>
          <w:b/>
          <w:sz w:val="32"/>
          <w:szCs w:val="32"/>
          <w:shd w:val="clear" w:color="auto" w:fill="FFFFFF"/>
          <w:lang w:val="hr-HR"/>
        </w:rPr>
        <w:t xml:space="preserve">štiti od Vatre, ojačava strpljivost, čuva emanete (sluh, vid, jezik, </w:t>
      </w:r>
    </w:p>
    <w:p w:rsidR="00101704" w:rsidRPr="00721862" w:rsidRDefault="00275538" w:rsidP="00101704">
      <w:pPr>
        <w:jc w:val="center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/>
          <w:sz w:val="32"/>
          <w:szCs w:val="32"/>
          <w:shd w:val="clear" w:color="auto" w:fill="FFFFFF"/>
          <w:lang w:val="hr-HR"/>
        </w:rPr>
        <w:t>spolni organ i dr.), čuva mentalno i fizičko zdravlje.</w:t>
      </w:r>
      <w:r w:rsidRPr="00721862">
        <w:rPr>
          <w:rFonts w:asciiTheme="majorBidi" w:hAnsiTheme="majorBidi" w:cstheme="majorBidi"/>
          <w:bCs/>
          <w:sz w:val="32"/>
          <w:szCs w:val="32"/>
          <w:lang w:val="hr-HR"/>
        </w:rPr>
        <w:br/>
      </w:r>
    </w:p>
    <w:p w:rsidR="00275538" w:rsidRPr="00721862" w:rsidRDefault="00275538" w:rsidP="00275538">
      <w:pPr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sz w:val="32"/>
          <w:szCs w:val="32"/>
        </w:rPr>
        <w:br/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Allahov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Poslanik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,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s.a.v.s</w:t>
      </w:r>
      <w:proofErr w:type="spellEnd"/>
      <w:proofErr w:type="gram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,.</w:t>
      </w:r>
      <w:proofErr w:type="gram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gram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je</w:t>
      </w:r>
      <w:proofErr w:type="gram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rekao</w:t>
      </w:r>
      <w:proofErr w:type="spellEnd"/>
      <w:r w:rsidRPr="00721862">
        <w:rPr>
          <w:rFonts w:asciiTheme="majorBidi" w:hAnsiTheme="majorBidi" w:cstheme="majorBidi"/>
          <w:bCs/>
          <w:sz w:val="32"/>
          <w:szCs w:val="32"/>
          <w:shd w:val="clear" w:color="auto" w:fill="FFFFFF"/>
        </w:rPr>
        <w:t>:</w:t>
      </w:r>
      <w:r w:rsidRPr="00721862">
        <w:rPr>
          <w:rFonts w:asciiTheme="majorBidi" w:hAnsiTheme="majorBidi" w:cstheme="majorBidi"/>
          <w:bCs/>
          <w:sz w:val="32"/>
          <w:szCs w:val="32"/>
        </w:rPr>
        <w:br/>
      </w:r>
    </w:p>
    <w:p w:rsidR="007B75A6" w:rsidRPr="00721862" w:rsidRDefault="00275538" w:rsidP="00101704">
      <w:pPr>
        <w:shd w:val="clear" w:color="auto" w:fill="FFFFFF"/>
        <w:rPr>
          <w:rFonts w:asciiTheme="majorBidi" w:hAnsiTheme="majorBidi" w:cstheme="majorBidi"/>
          <w:bCs/>
          <w:sz w:val="32"/>
          <w:szCs w:val="32"/>
        </w:rPr>
      </w:pPr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- Pet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namaza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Džuma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do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džume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i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Ramazan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do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Ramazana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brišu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učinjene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grijehe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između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njih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ako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se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čuva</w:t>
      </w:r>
      <w:proofErr w:type="spellEnd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 xml:space="preserve"> </w:t>
      </w:r>
      <w:proofErr w:type="spellStart"/>
      <w:r w:rsidRPr="00721862">
        <w:rPr>
          <w:rFonts w:asciiTheme="majorBidi" w:hAnsiTheme="majorBidi" w:cstheme="majorBidi"/>
          <w:bCs/>
          <w:i/>
          <w:iCs/>
          <w:sz w:val="32"/>
          <w:szCs w:val="32"/>
        </w:rPr>
        <w:t>veliki</w:t>
      </w:r>
      <w:r w:rsidR="00101704">
        <w:rPr>
          <w:rFonts w:asciiTheme="majorBidi" w:hAnsiTheme="majorBidi" w:cstheme="majorBidi"/>
          <w:bCs/>
          <w:i/>
          <w:iCs/>
          <w:sz w:val="32"/>
          <w:szCs w:val="32"/>
        </w:rPr>
        <w:t>h</w:t>
      </w:r>
      <w:proofErr w:type="spellEnd"/>
      <w:r w:rsidR="00101704">
        <w:rPr>
          <w:rFonts w:asciiTheme="majorBidi" w:hAnsiTheme="majorBidi" w:cstheme="majorBidi"/>
          <w:bCs/>
          <w:i/>
          <w:iCs/>
          <w:sz w:val="32"/>
          <w:szCs w:val="32"/>
        </w:rPr>
        <w:t>.</w:t>
      </w:r>
      <w:bookmarkStart w:id="0" w:name="_GoBack"/>
      <w:bookmarkEnd w:id="0"/>
    </w:p>
    <w:sectPr w:rsidR="007B75A6" w:rsidRPr="00721862" w:rsidSect="00101704">
      <w:pgSz w:w="12240" w:h="15840"/>
      <w:pgMar w:top="568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E8D"/>
    <w:multiLevelType w:val="multilevel"/>
    <w:tmpl w:val="6B9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80E0E"/>
    <w:multiLevelType w:val="multilevel"/>
    <w:tmpl w:val="AD3A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AD51F3"/>
    <w:multiLevelType w:val="multilevel"/>
    <w:tmpl w:val="2898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7DC9"/>
    <w:rsid w:val="00101704"/>
    <w:rsid w:val="00275538"/>
    <w:rsid w:val="002E431E"/>
    <w:rsid w:val="003D7DC9"/>
    <w:rsid w:val="00721862"/>
    <w:rsid w:val="007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DC9"/>
    <w:pPr>
      <w:ind w:left="720"/>
      <w:contextualSpacing/>
    </w:pPr>
  </w:style>
  <w:style w:type="paragraph" w:styleId="NoSpacing">
    <w:name w:val="No Spacing"/>
    <w:uiPriority w:val="1"/>
    <w:qFormat/>
    <w:rsid w:val="003D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D7DC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3D7DC9"/>
    <w:rPr>
      <w:b/>
      <w:bCs/>
    </w:rPr>
  </w:style>
  <w:style w:type="character" w:customStyle="1" w:styleId="apple-converted-space">
    <w:name w:val="apple-converted-space"/>
    <w:basedOn w:val="DefaultParagraphFont"/>
    <w:rsid w:val="00275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Islamski_blagdan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r.wikipedia.org/wiki/Kur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Islamski_kalendar" TargetMode="External"/><Relationship Id="rId11" Type="http://schemas.openxmlformats.org/officeDocument/2006/relationships/hyperlink" Target="https://hr.wikipedia.org/wiki/Isl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.wikipedia.org/wiki/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P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5</cp:revision>
  <dcterms:created xsi:type="dcterms:W3CDTF">2019-03-21T19:37:00Z</dcterms:created>
  <dcterms:modified xsi:type="dcterms:W3CDTF">2020-05-07T09:59:00Z</dcterms:modified>
</cp:coreProperties>
</file>